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82F" w14:textId="54440ACC" w:rsidR="006F1BD2" w:rsidRPr="005A2947" w:rsidRDefault="00E87752">
      <w:pPr>
        <w:rPr>
          <w:sz w:val="28"/>
          <w:szCs w:val="28"/>
        </w:rPr>
      </w:pPr>
      <w:r w:rsidRPr="005A2947">
        <w:rPr>
          <w:sz w:val="28"/>
          <w:szCs w:val="28"/>
        </w:rPr>
        <w:t xml:space="preserve">Bass Notes </w:t>
      </w:r>
      <w:r w:rsidR="009F09E8">
        <w:rPr>
          <w:sz w:val="28"/>
          <w:szCs w:val="28"/>
        </w:rPr>
        <w:t>3-4</w:t>
      </w:r>
      <w:r w:rsidRPr="005A2947">
        <w:rPr>
          <w:sz w:val="28"/>
          <w:szCs w:val="28"/>
        </w:rPr>
        <w:t>-2</w:t>
      </w:r>
      <w:r w:rsidR="00D02381">
        <w:rPr>
          <w:sz w:val="28"/>
          <w:szCs w:val="28"/>
        </w:rPr>
        <w:t>4</w:t>
      </w:r>
    </w:p>
    <w:p w14:paraId="282B197B" w14:textId="77777777" w:rsidR="00E87752" w:rsidRDefault="00E87752"/>
    <w:p w14:paraId="70C012CA" w14:textId="77777777" w:rsidR="00E87752" w:rsidRDefault="00E87752">
      <w:pPr>
        <w:rPr>
          <w:b/>
          <w:bCs/>
          <w:sz w:val="28"/>
          <w:szCs w:val="28"/>
        </w:rPr>
      </w:pPr>
      <w:r w:rsidRPr="009F09E8">
        <w:rPr>
          <w:b/>
          <w:bCs/>
          <w:sz w:val="28"/>
          <w:szCs w:val="28"/>
        </w:rPr>
        <w:t>Dixit Dominus</w:t>
      </w:r>
    </w:p>
    <w:p w14:paraId="7CF5398B" w14:textId="77777777" w:rsidR="009F09E8" w:rsidRPr="009F09E8" w:rsidRDefault="009F09E8">
      <w:pPr>
        <w:rPr>
          <w:b/>
          <w:bCs/>
          <w:sz w:val="28"/>
          <w:szCs w:val="28"/>
        </w:rPr>
      </w:pPr>
    </w:p>
    <w:p w14:paraId="378E5679" w14:textId="77777777" w:rsidR="009F09E8" w:rsidRPr="009F09E8" w:rsidRDefault="009F09E8">
      <w:r w:rsidRPr="009F09E8">
        <w:t>General Notes: Review and mark the score with the loops emailed to us by Julie.</w:t>
      </w:r>
    </w:p>
    <w:p w14:paraId="290075EE" w14:textId="197CED2D" w:rsidR="00E87752" w:rsidRPr="009F09E8" w:rsidRDefault="009F09E8" w:rsidP="009F09E8">
      <w:pPr>
        <w:ind w:left="720" w:firstLine="720"/>
      </w:pPr>
      <w:r w:rsidRPr="009F09E8">
        <w:t xml:space="preserve">  keep it light</w:t>
      </w:r>
    </w:p>
    <w:p w14:paraId="7385D6BC" w14:textId="77777777" w:rsidR="009F09E8" w:rsidRPr="009F09E8" w:rsidRDefault="009F09E8"/>
    <w:p w14:paraId="7A467E28" w14:textId="432A9E08" w:rsidR="009F09E8" w:rsidRPr="009F09E8" w:rsidRDefault="009F09E8">
      <w:r w:rsidRPr="009F09E8">
        <w:t>Coro 1</w:t>
      </w:r>
    </w:p>
    <w:p w14:paraId="199DE145" w14:textId="7D908F34" w:rsidR="009F09E8" w:rsidRPr="009F09E8" w:rsidRDefault="009F09E8">
      <w:r w:rsidRPr="009F09E8">
        <w:t>Pg. 7, m. 74 &amp; following</w:t>
      </w:r>
      <w:r w:rsidRPr="009F09E8">
        <w:tab/>
        <w:t>“i-ni-mi-cos”  ease up on the “-cos”</w:t>
      </w:r>
    </w:p>
    <w:p w14:paraId="65EEE85D" w14:textId="77777777" w:rsidR="009F09E8" w:rsidRPr="009F09E8" w:rsidRDefault="009F09E8"/>
    <w:p w14:paraId="73B0E955" w14:textId="39D3E64F" w:rsidR="009F09E8" w:rsidRPr="009F09E8" w:rsidRDefault="009F09E8">
      <w:r w:rsidRPr="009F09E8">
        <w:t>Coro 4</w:t>
      </w:r>
    </w:p>
    <w:p w14:paraId="11191248" w14:textId="2275D6D0" w:rsidR="009F09E8" w:rsidRPr="009F09E8" w:rsidRDefault="009F09E8">
      <w:r w:rsidRPr="009F09E8">
        <w:t>Pg. 13, m. 1</w:t>
      </w:r>
      <w:r>
        <w:t xml:space="preserve"> </w:t>
      </w:r>
      <w:r>
        <w:tab/>
      </w:r>
      <w:r w:rsidRPr="009F09E8">
        <w:tab/>
      </w:r>
      <w:r w:rsidRPr="009F09E8">
        <w:tab/>
        <w:t>“Ju-ra-vit” enunciate “t” in “-vit”</w:t>
      </w:r>
    </w:p>
    <w:p w14:paraId="508CA28E" w14:textId="33B45E18" w:rsidR="004B1A9E" w:rsidRDefault="009F09E8" w:rsidP="000672F1">
      <w:r>
        <w:t xml:space="preserve">    “          “ &amp; following</w:t>
      </w:r>
      <w:r>
        <w:tab/>
      </w:r>
      <w:r>
        <w:tab/>
        <w:t xml:space="preserve">Shape the phrase to </w:t>
      </w:r>
      <w:r w:rsidR="0069369A">
        <w:t xml:space="preserve">the “Do” in </w:t>
      </w:r>
      <w:r>
        <w:t>“Dominus”</w:t>
      </w:r>
      <w:r w:rsidR="00111C12">
        <w:t xml:space="preserve"> &amp; lean into it.</w:t>
      </w:r>
    </w:p>
    <w:p w14:paraId="6D41A193" w14:textId="070F6B43" w:rsidR="009F09E8" w:rsidRDefault="009F09E8" w:rsidP="000672F1">
      <w:r>
        <w:t>Pg. 14, m. 16</w:t>
      </w:r>
      <w:r>
        <w:tab/>
      </w:r>
      <w:r>
        <w:tab/>
      </w:r>
      <w:r>
        <w:tab/>
        <w:t>Keep it crisp</w:t>
      </w:r>
    </w:p>
    <w:p w14:paraId="5A0584AD" w14:textId="35AA33FF" w:rsidR="008273E6" w:rsidRDefault="008273E6" w:rsidP="000672F1">
      <w:r>
        <w:t>Pg. 14, m. 26</w:t>
      </w:r>
      <w:r>
        <w:tab/>
      </w:r>
      <w:r>
        <w:tab/>
      </w:r>
      <w:r>
        <w:tab/>
        <w:t xml:space="preserve">lean into the dotted quarter A flat </w:t>
      </w:r>
      <w:r w:rsidR="00B01404">
        <w:t>(and back off on the Gs)</w:t>
      </w:r>
    </w:p>
    <w:p w14:paraId="6C1D437E" w14:textId="77777777" w:rsidR="00111C12" w:rsidRDefault="00111C12" w:rsidP="000672F1"/>
    <w:p w14:paraId="2B362539" w14:textId="581C4EC8" w:rsidR="00111C12" w:rsidRDefault="00111C12" w:rsidP="000672F1">
      <w:r>
        <w:t>Coro 5</w:t>
      </w:r>
    </w:p>
    <w:p w14:paraId="1BBA7586" w14:textId="0111B185" w:rsidR="00111C12" w:rsidRDefault="00111C12" w:rsidP="000672F1">
      <w:r>
        <w:t>General:  Anything sustained – relax and separate</w:t>
      </w:r>
    </w:p>
    <w:p w14:paraId="43855308" w14:textId="38CC3308" w:rsidR="00111C12" w:rsidRDefault="00111C12" w:rsidP="000672F1">
      <w:r>
        <w:t>Pg. 17, m. 1 &amp; ff</w:t>
      </w:r>
      <w:r>
        <w:tab/>
      </w:r>
      <w:r>
        <w:tab/>
        <w:t>separate quarter notes</w:t>
      </w:r>
    </w:p>
    <w:p w14:paraId="46BC33F3" w14:textId="6469C220" w:rsidR="00111C12" w:rsidRDefault="00111C12" w:rsidP="000672F1">
      <w:r>
        <w:t>Pg. 20, m. 1</w:t>
      </w:r>
      <w:r w:rsidR="00B01404">
        <w:t>6</w:t>
      </w:r>
      <w:r>
        <w:tab/>
      </w:r>
      <w:r>
        <w:tab/>
      </w:r>
      <w:r>
        <w:tab/>
        <w:t>crescendo</w:t>
      </w:r>
    </w:p>
    <w:p w14:paraId="34F14741" w14:textId="5A65611C" w:rsidR="00111C12" w:rsidRDefault="00111C12" w:rsidP="000672F1">
      <w:r>
        <w:t xml:space="preserve">Pg. 21, m. 18 </w:t>
      </w:r>
      <w:r>
        <w:tab/>
      </w:r>
      <w:r>
        <w:tab/>
      </w:r>
      <w:r>
        <w:tab/>
        <w:t>decrescendo, so when we come in a little softer</w:t>
      </w:r>
    </w:p>
    <w:p w14:paraId="2DA676F0" w14:textId="2536F03E" w:rsidR="00111C12" w:rsidRDefault="00111C12" w:rsidP="000672F1">
      <w:r>
        <w:t>Pg. 24, last measure</w:t>
      </w:r>
      <w:r>
        <w:tab/>
      </w:r>
      <w:r>
        <w:tab/>
        <w:t>enunciate “K” in “dech”(k)</w:t>
      </w:r>
    </w:p>
    <w:p w14:paraId="0D2786A4" w14:textId="77777777" w:rsidR="00111C12" w:rsidRDefault="00111C12" w:rsidP="000672F1"/>
    <w:p w14:paraId="7CD7A338" w14:textId="61189FCF" w:rsidR="00111C12" w:rsidRDefault="00111C12" w:rsidP="000672F1">
      <w:r>
        <w:t>Coro 6</w:t>
      </w:r>
    </w:p>
    <w:p w14:paraId="0D172E86" w14:textId="3AC2FC9C" w:rsidR="00111C12" w:rsidRDefault="00111C12" w:rsidP="000672F1">
      <w:r>
        <w:t>Pg. 30, m. 25 &amp; ff</w:t>
      </w:r>
      <w:r>
        <w:tab/>
      </w:r>
      <w:r>
        <w:tab/>
        <w:t>“con-fre-git” roll “r”</w:t>
      </w:r>
    </w:p>
    <w:p w14:paraId="74EC4B88" w14:textId="77777777" w:rsidR="00111C12" w:rsidRDefault="00111C12" w:rsidP="000672F1"/>
    <w:p w14:paraId="203A164D" w14:textId="4F56FCE4" w:rsidR="00111C12" w:rsidRDefault="00111C12" w:rsidP="000672F1">
      <w:r>
        <w:t xml:space="preserve">Coro 7 </w:t>
      </w:r>
    </w:p>
    <w:p w14:paraId="7D8F5D43" w14:textId="748AD211" w:rsidR="00111C12" w:rsidRDefault="00111C12" w:rsidP="000672F1">
      <w:r>
        <w:t>General: Flip “r’s</w:t>
      </w:r>
      <w:r w:rsidR="00276D9F">
        <w:t>;</w:t>
      </w:r>
      <w:r>
        <w:t xml:space="preserve">” </w:t>
      </w:r>
      <w:r w:rsidR="00276D9F">
        <w:t xml:space="preserve">Roll “r’s” in “ru-i-nas;” </w:t>
      </w:r>
      <w:r>
        <w:t>aim for the last note of the 16</w:t>
      </w:r>
      <w:r w:rsidRPr="00111C12">
        <w:rPr>
          <w:vertAlign w:val="superscript"/>
        </w:rPr>
        <w:t>th</w:t>
      </w:r>
      <w:r>
        <w:t>-note runs</w:t>
      </w:r>
    </w:p>
    <w:p w14:paraId="31445B2F" w14:textId="5115869B" w:rsidR="00111C12" w:rsidRDefault="00111C12" w:rsidP="000672F1">
      <w:r>
        <w:t>Pg. 33</w:t>
      </w:r>
      <w:r>
        <w:tab/>
      </w:r>
      <w:r>
        <w:tab/>
      </w:r>
      <w:r>
        <w:tab/>
      </w:r>
      <w:r>
        <w:tab/>
        <w:t xml:space="preserve">Big contrast between dynamics m. </w:t>
      </w:r>
      <w:r w:rsidR="00276D9F">
        <w:t>33 &amp; 35.</w:t>
      </w:r>
    </w:p>
    <w:p w14:paraId="5C86801E" w14:textId="6C20AC4A" w:rsidR="00276D9F" w:rsidRDefault="00276D9F" w:rsidP="000672F1">
      <w:r>
        <w:t>Pg. 39, m. 105 to end</w:t>
      </w:r>
      <w:r>
        <w:tab/>
      </w:r>
      <w:r>
        <w:tab/>
        <w:t>Don’t slow down.</w:t>
      </w:r>
    </w:p>
    <w:p w14:paraId="5B260F78" w14:textId="77777777" w:rsidR="00276D9F" w:rsidRDefault="00276D9F" w:rsidP="000672F1"/>
    <w:p w14:paraId="670597E9" w14:textId="0A81D510" w:rsidR="00276D9F" w:rsidRDefault="00276D9F" w:rsidP="000672F1">
      <w:r>
        <w:t>Coro 8</w:t>
      </w:r>
    </w:p>
    <w:p w14:paraId="30507384" w14:textId="384FBDE8" w:rsidR="00276D9F" w:rsidRDefault="00276D9F" w:rsidP="000672F1">
      <w:r>
        <w:t>Pg. 40, m. 9</w:t>
      </w:r>
      <w:r>
        <w:tab/>
      </w:r>
      <w:r>
        <w:tab/>
      </w:r>
      <w:r>
        <w:tab/>
        <w:t>Soft dynamics</w:t>
      </w:r>
    </w:p>
    <w:p w14:paraId="25385EF6" w14:textId="77777777" w:rsidR="00276D9F" w:rsidRDefault="00276D9F" w:rsidP="000672F1"/>
    <w:p w14:paraId="53300BDE" w14:textId="0CAFB923" w:rsidR="00276D9F" w:rsidRDefault="00276D9F" w:rsidP="000672F1">
      <w:r>
        <w:t>Coro 9</w:t>
      </w:r>
    </w:p>
    <w:p w14:paraId="549C22C1" w14:textId="24E8D66F" w:rsidR="00276D9F" w:rsidRDefault="00276D9F" w:rsidP="000672F1">
      <w:r>
        <w:t>Pg. 44, m. 27-28</w:t>
      </w:r>
      <w:r>
        <w:tab/>
      </w:r>
      <w:r>
        <w:tab/>
        <w:t>“prin-ci-pi-o”  pronounce “-ci-“ chee</w:t>
      </w:r>
    </w:p>
    <w:p w14:paraId="3B092A38" w14:textId="0C664997" w:rsidR="00B01404" w:rsidRDefault="00B01404" w:rsidP="000672F1">
      <w:r>
        <w:t>Pg. 53, m. 113</w:t>
      </w:r>
      <w:r>
        <w:tab/>
      </w:r>
      <w:r>
        <w:tab/>
      </w:r>
      <w:r>
        <w:tab/>
        <w:t>Note that the “a” in amen on beat 1 is an F (coming from G), which is different from other times this occurs; also note that the “a” on beat 2 is an A (and not a G), again, different than other times this occurs.</w:t>
      </w:r>
    </w:p>
    <w:p w14:paraId="490F1AC8" w14:textId="77777777" w:rsidR="00111C12" w:rsidRDefault="00111C12" w:rsidP="000672F1"/>
    <w:sectPr w:rsidR="00111C12" w:rsidSect="003272BA">
      <w:pgSz w:w="12240" w:h="15840" w:code="1"/>
      <w:pgMar w:top="900" w:right="1440" w:bottom="59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2"/>
    <w:rsid w:val="00026665"/>
    <w:rsid w:val="000672F1"/>
    <w:rsid w:val="00111C12"/>
    <w:rsid w:val="00153C4E"/>
    <w:rsid w:val="00181BC0"/>
    <w:rsid w:val="001B337F"/>
    <w:rsid w:val="002644BB"/>
    <w:rsid w:val="00276D9F"/>
    <w:rsid w:val="00286CA2"/>
    <w:rsid w:val="002E307B"/>
    <w:rsid w:val="00325298"/>
    <w:rsid w:val="003272BA"/>
    <w:rsid w:val="00335286"/>
    <w:rsid w:val="003463BE"/>
    <w:rsid w:val="00390A95"/>
    <w:rsid w:val="003F321F"/>
    <w:rsid w:val="004B1A9E"/>
    <w:rsid w:val="004C23F7"/>
    <w:rsid w:val="004C74DE"/>
    <w:rsid w:val="004D501C"/>
    <w:rsid w:val="00515043"/>
    <w:rsid w:val="00583726"/>
    <w:rsid w:val="005A2947"/>
    <w:rsid w:val="005C4A55"/>
    <w:rsid w:val="005D7C86"/>
    <w:rsid w:val="00644CF5"/>
    <w:rsid w:val="00664D31"/>
    <w:rsid w:val="0069083B"/>
    <w:rsid w:val="0069369A"/>
    <w:rsid w:val="006941F5"/>
    <w:rsid w:val="006D06A9"/>
    <w:rsid w:val="006F1989"/>
    <w:rsid w:val="006F1BD2"/>
    <w:rsid w:val="0077089B"/>
    <w:rsid w:val="00771383"/>
    <w:rsid w:val="00794C70"/>
    <w:rsid w:val="007D0B25"/>
    <w:rsid w:val="007E1FDA"/>
    <w:rsid w:val="007E77F7"/>
    <w:rsid w:val="008273E6"/>
    <w:rsid w:val="00873876"/>
    <w:rsid w:val="00926343"/>
    <w:rsid w:val="00942BBA"/>
    <w:rsid w:val="00946179"/>
    <w:rsid w:val="009A4B72"/>
    <w:rsid w:val="009F09E8"/>
    <w:rsid w:val="00A11067"/>
    <w:rsid w:val="00A65A72"/>
    <w:rsid w:val="00A9734C"/>
    <w:rsid w:val="00B01404"/>
    <w:rsid w:val="00BB572E"/>
    <w:rsid w:val="00BE06CE"/>
    <w:rsid w:val="00C35398"/>
    <w:rsid w:val="00C55BA7"/>
    <w:rsid w:val="00C86E16"/>
    <w:rsid w:val="00D02381"/>
    <w:rsid w:val="00D3139F"/>
    <w:rsid w:val="00E62706"/>
    <w:rsid w:val="00E87752"/>
    <w:rsid w:val="00EF399C"/>
    <w:rsid w:val="00EF4B97"/>
    <w:rsid w:val="00F3744A"/>
    <w:rsid w:val="00F470F5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1AD"/>
  <w15:chartTrackingRefBased/>
  <w15:docId w15:val="{414047BD-C625-554B-80FC-90B23D4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5</cp:revision>
  <dcterms:created xsi:type="dcterms:W3CDTF">2024-03-05T14:05:00Z</dcterms:created>
  <dcterms:modified xsi:type="dcterms:W3CDTF">2024-03-05T22:53:00Z</dcterms:modified>
</cp:coreProperties>
</file>